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13" w:rsidRPr="007F795B" w:rsidRDefault="00EC2713" w:rsidP="00172A12">
      <w:pPr>
        <w:spacing w:after="0"/>
        <w:rPr>
          <w:rFonts w:ascii="Calibri" w:hAnsi="Calibri"/>
          <w:sz w:val="24"/>
          <w:szCs w:val="24"/>
          <w:lang w:val="nl-NL"/>
        </w:rPr>
      </w:pPr>
      <w:bookmarkStart w:id="0" w:name="_GoBack"/>
      <w:bookmarkEnd w:id="0"/>
    </w:p>
    <w:p w:rsidR="007F795B" w:rsidRDefault="00284CAA" w:rsidP="00172A12">
      <w:pPr>
        <w:spacing w:after="0"/>
        <w:ind w:left="576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Aan het college van Burgemeester en schepenen</w:t>
      </w:r>
    </w:p>
    <w:p w:rsidR="00172A12" w:rsidRDefault="00172A12" w:rsidP="00172A12">
      <w:pPr>
        <w:spacing w:after="0"/>
        <w:ind w:left="576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Markt 21</w:t>
      </w:r>
    </w:p>
    <w:p w:rsidR="00172A12" w:rsidRDefault="00172A12" w:rsidP="00172A12">
      <w:pPr>
        <w:spacing w:after="0"/>
        <w:ind w:left="576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9800 DEINZE</w:t>
      </w:r>
    </w:p>
    <w:p w:rsidR="00172A12" w:rsidRDefault="00172A12" w:rsidP="00172A12">
      <w:pPr>
        <w:spacing w:after="0"/>
        <w:ind w:left="5760"/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spacing w:after="0"/>
        <w:ind w:left="5760"/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spacing w:after="0"/>
        <w:ind w:left="5760"/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Deinze, 9 december 2014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Pr="00172A12" w:rsidRDefault="00172A12" w:rsidP="00172A12">
      <w:pPr>
        <w:rPr>
          <w:rFonts w:asciiTheme="minorHAnsi" w:hAnsiTheme="minorHAnsi"/>
          <w:b/>
          <w:sz w:val="24"/>
          <w:szCs w:val="24"/>
          <w:lang w:val="nl-NL"/>
        </w:rPr>
      </w:pPr>
      <w:r w:rsidRPr="00172A12">
        <w:rPr>
          <w:rFonts w:asciiTheme="minorHAnsi" w:hAnsiTheme="minorHAnsi"/>
          <w:b/>
          <w:sz w:val="24"/>
          <w:szCs w:val="24"/>
          <w:lang w:val="nl-NL"/>
        </w:rPr>
        <w:t>Betreft : voetpaden in centrum Deinze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Geachte Heer Burgemeester,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Geachte Dames en Heren Schepenen,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Door de vernieuwing van de Markt in Deinze werden de vroegere voetpaden vervangen door eerder hobbelige kasseien. De Markt is echter een winkel- en wandelstraat bestemd voor iedere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Deinzenaar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 xml:space="preserve"> en alle bezoekers van onze stad.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Het overgrote deel van de bewoners van de Markt zijn senioren die reeds in meer of mindere mate minder mobiel zijn geworden.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Voor rolwagengebruikers, mensen met scooters, mensen met een rollator, vormen deze nieuwe kasseien een ernstige hinder om zich te verplaatsen.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Ook gebruik van kinderwagens, rollende bagage enz. is geen aangename opgave.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Door de melding van meerdere struikel- en valpartije</w:t>
      </w:r>
      <w:r w:rsidR="00F204E1">
        <w:rPr>
          <w:rFonts w:asciiTheme="minorHAnsi" w:hAnsiTheme="minorHAnsi"/>
          <w:sz w:val="24"/>
          <w:szCs w:val="24"/>
          <w:lang w:val="nl-NL"/>
        </w:rPr>
        <w:t>n sedert de vernieuwing van de M</w:t>
      </w:r>
      <w:r>
        <w:rPr>
          <w:rFonts w:asciiTheme="minorHAnsi" w:hAnsiTheme="minorHAnsi"/>
          <w:sz w:val="24"/>
          <w:szCs w:val="24"/>
          <w:lang w:val="nl-NL"/>
        </w:rPr>
        <w:t>arkt zijn STAPH en SAR tot volgend advies gekomen betreffende de voetpaden in het centrum van Deinze.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u w:val="single"/>
          <w:lang w:val="nl-NL"/>
        </w:rPr>
      </w:pPr>
      <w:r w:rsidRPr="00172A12">
        <w:rPr>
          <w:rFonts w:asciiTheme="minorHAnsi" w:hAnsiTheme="minorHAnsi"/>
          <w:sz w:val="24"/>
          <w:szCs w:val="24"/>
          <w:u w:val="single"/>
          <w:lang w:val="nl-NL"/>
        </w:rPr>
        <w:t>M</w:t>
      </w:r>
      <w:r w:rsidR="00B276B7">
        <w:rPr>
          <w:rFonts w:asciiTheme="minorHAnsi" w:hAnsiTheme="minorHAnsi"/>
          <w:sz w:val="24"/>
          <w:szCs w:val="24"/>
          <w:u w:val="single"/>
          <w:lang w:val="nl-NL"/>
        </w:rPr>
        <w:t>arkt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De wandelstroken (vroegere voetpaden) </w:t>
      </w:r>
      <w:r w:rsidR="00F744DC">
        <w:rPr>
          <w:rFonts w:asciiTheme="minorHAnsi" w:hAnsiTheme="minorHAnsi"/>
          <w:sz w:val="24"/>
          <w:szCs w:val="24"/>
          <w:lang w:val="nl-NL"/>
        </w:rPr>
        <w:t>te nivelleren.</w:t>
      </w:r>
    </w:p>
    <w:p w:rsidR="0010508C" w:rsidRDefault="00F744DC" w:rsidP="00F744DC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Hier</w:t>
      </w:r>
      <w:r w:rsidR="0010508C">
        <w:rPr>
          <w:rFonts w:asciiTheme="minorHAnsi" w:hAnsiTheme="minorHAnsi"/>
          <w:sz w:val="24"/>
          <w:szCs w:val="24"/>
          <w:lang w:val="nl-NL"/>
        </w:rPr>
        <w:t xml:space="preserve">mee </w:t>
      </w:r>
      <w:r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10508C">
        <w:rPr>
          <w:rFonts w:asciiTheme="minorHAnsi" w:hAnsiTheme="minorHAnsi"/>
          <w:sz w:val="24"/>
          <w:szCs w:val="24"/>
          <w:lang w:val="nl-NL"/>
        </w:rPr>
        <w:t>worden bedoeld:</w:t>
      </w:r>
    </w:p>
    <w:p w:rsidR="00172A12" w:rsidRPr="0010508C" w:rsidRDefault="00B276B7" w:rsidP="0010508C">
      <w:pPr>
        <w:pStyle w:val="Lijstalinea"/>
        <w:numPr>
          <w:ilvl w:val="0"/>
          <w:numId w:val="4"/>
        </w:numPr>
        <w:rPr>
          <w:rFonts w:asciiTheme="minorHAnsi" w:hAnsiTheme="minorHAnsi"/>
          <w:sz w:val="24"/>
          <w:szCs w:val="24"/>
          <w:lang w:val="nl-NL"/>
        </w:rPr>
      </w:pPr>
      <w:r w:rsidRPr="0010508C">
        <w:rPr>
          <w:rFonts w:asciiTheme="minorHAnsi" w:hAnsiTheme="minorHAnsi"/>
          <w:sz w:val="24"/>
          <w:szCs w:val="24"/>
          <w:lang w:val="nl-NL"/>
        </w:rPr>
        <w:t>d</w:t>
      </w:r>
      <w:r w:rsidR="00172A12" w:rsidRPr="0010508C">
        <w:rPr>
          <w:rFonts w:asciiTheme="minorHAnsi" w:hAnsiTheme="minorHAnsi"/>
          <w:sz w:val="24"/>
          <w:szCs w:val="24"/>
          <w:lang w:val="nl-NL"/>
        </w:rPr>
        <w:t>e huidige kasseistroken aan weerszijden van de Markt</w:t>
      </w:r>
    </w:p>
    <w:p w:rsidR="00172A12" w:rsidRPr="0010508C" w:rsidRDefault="00B276B7" w:rsidP="0010508C">
      <w:pPr>
        <w:pStyle w:val="Lijstalinea"/>
        <w:numPr>
          <w:ilvl w:val="0"/>
          <w:numId w:val="4"/>
        </w:numPr>
        <w:rPr>
          <w:rFonts w:asciiTheme="minorHAnsi" w:hAnsiTheme="minorHAnsi"/>
          <w:sz w:val="24"/>
          <w:szCs w:val="24"/>
          <w:lang w:val="nl-NL"/>
        </w:rPr>
      </w:pPr>
      <w:r w:rsidRPr="0010508C">
        <w:rPr>
          <w:rFonts w:asciiTheme="minorHAnsi" w:hAnsiTheme="minorHAnsi"/>
          <w:sz w:val="24"/>
          <w:szCs w:val="24"/>
          <w:lang w:val="nl-NL"/>
        </w:rPr>
        <w:t>o</w:t>
      </w:r>
      <w:r w:rsidR="00172A12" w:rsidRPr="0010508C">
        <w:rPr>
          <w:rFonts w:asciiTheme="minorHAnsi" w:hAnsiTheme="minorHAnsi"/>
          <w:sz w:val="24"/>
          <w:szCs w:val="24"/>
          <w:lang w:val="nl-NL"/>
        </w:rPr>
        <w:t>ver</w:t>
      </w:r>
      <w:r w:rsidRPr="0010508C">
        <w:rPr>
          <w:rFonts w:asciiTheme="minorHAnsi" w:hAnsiTheme="minorHAnsi"/>
          <w:sz w:val="24"/>
          <w:szCs w:val="24"/>
          <w:lang w:val="nl-NL"/>
        </w:rPr>
        <w:t xml:space="preserve"> de gehele lengte van de M</w:t>
      </w:r>
      <w:r w:rsidR="00172A12" w:rsidRPr="0010508C">
        <w:rPr>
          <w:rFonts w:asciiTheme="minorHAnsi" w:hAnsiTheme="minorHAnsi"/>
          <w:sz w:val="24"/>
          <w:szCs w:val="24"/>
          <w:lang w:val="nl-NL"/>
        </w:rPr>
        <w:t xml:space="preserve">arkt en </w:t>
      </w:r>
      <w:r w:rsidR="0010508C">
        <w:rPr>
          <w:rFonts w:asciiTheme="minorHAnsi" w:hAnsiTheme="minorHAnsi"/>
          <w:sz w:val="24"/>
          <w:szCs w:val="24"/>
          <w:lang w:val="nl-NL"/>
        </w:rPr>
        <w:br/>
      </w:r>
      <w:r w:rsidR="00172A12" w:rsidRPr="0010508C">
        <w:rPr>
          <w:rFonts w:asciiTheme="minorHAnsi" w:hAnsiTheme="minorHAnsi"/>
          <w:sz w:val="24"/>
          <w:szCs w:val="24"/>
          <w:lang w:val="nl-NL"/>
        </w:rPr>
        <w:t>met een breedte vanaf de gevels tot de terrassen</w:t>
      </w:r>
      <w:r w:rsidR="00F744DC" w:rsidRPr="0010508C">
        <w:rPr>
          <w:rFonts w:asciiTheme="minorHAnsi" w:hAnsiTheme="minorHAnsi"/>
          <w:sz w:val="24"/>
          <w:szCs w:val="24"/>
          <w:lang w:val="nl-NL"/>
        </w:rPr>
        <w:t>.</w:t>
      </w: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Dit </w:t>
      </w:r>
      <w:r w:rsidR="0010508C">
        <w:rPr>
          <w:rFonts w:asciiTheme="minorHAnsi" w:hAnsiTheme="minorHAnsi"/>
          <w:sz w:val="24"/>
          <w:szCs w:val="24"/>
          <w:lang w:val="nl-NL"/>
        </w:rPr>
        <w:t xml:space="preserve">nivelleren </w:t>
      </w:r>
      <w:r>
        <w:rPr>
          <w:rFonts w:asciiTheme="minorHAnsi" w:hAnsiTheme="minorHAnsi"/>
          <w:sz w:val="24"/>
          <w:szCs w:val="24"/>
          <w:lang w:val="nl-NL"/>
        </w:rPr>
        <w:t>kan door hetzij :</w:t>
      </w:r>
    </w:p>
    <w:p w:rsidR="00172A12" w:rsidRDefault="00172A12" w:rsidP="00172A12">
      <w:pPr>
        <w:pStyle w:val="Lijstalinea"/>
        <w:numPr>
          <w:ilvl w:val="0"/>
          <w:numId w:val="3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een effen </w:t>
      </w:r>
      <w:r w:rsidR="00B276B7">
        <w:rPr>
          <w:rFonts w:asciiTheme="minorHAnsi" w:hAnsiTheme="minorHAnsi"/>
          <w:sz w:val="24"/>
          <w:szCs w:val="24"/>
          <w:lang w:val="nl-NL"/>
        </w:rPr>
        <w:t>slijtvaste bedekking</w:t>
      </w:r>
      <w:r w:rsidR="004A4875">
        <w:rPr>
          <w:rFonts w:asciiTheme="minorHAnsi" w:hAnsiTheme="minorHAnsi"/>
          <w:sz w:val="24"/>
          <w:szCs w:val="24"/>
          <w:lang w:val="nl-NL"/>
        </w:rPr>
        <w:t xml:space="preserve"> aan te brengen</w:t>
      </w:r>
      <w:r w:rsidR="00A872A3">
        <w:rPr>
          <w:rFonts w:asciiTheme="minorHAnsi" w:hAnsiTheme="minorHAnsi"/>
          <w:sz w:val="24"/>
          <w:szCs w:val="24"/>
          <w:lang w:val="nl-NL"/>
        </w:rPr>
        <w:t xml:space="preserve"> boven op de kassei</w:t>
      </w:r>
      <w:r w:rsidR="00F204E1">
        <w:rPr>
          <w:rFonts w:asciiTheme="minorHAnsi" w:hAnsiTheme="minorHAnsi"/>
          <w:sz w:val="24"/>
          <w:szCs w:val="24"/>
          <w:lang w:val="nl-NL"/>
        </w:rPr>
        <w:t>en</w:t>
      </w:r>
    </w:p>
    <w:p w:rsidR="00B276B7" w:rsidRDefault="00B276B7" w:rsidP="00172A12">
      <w:pPr>
        <w:pStyle w:val="Lijstalinea"/>
        <w:numPr>
          <w:ilvl w:val="0"/>
          <w:numId w:val="3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de huidige kasseien </w:t>
      </w:r>
      <w:r w:rsidR="004A4875">
        <w:rPr>
          <w:rFonts w:asciiTheme="minorHAnsi" w:hAnsiTheme="minorHAnsi"/>
          <w:sz w:val="24"/>
          <w:szCs w:val="24"/>
          <w:lang w:val="nl-NL"/>
        </w:rPr>
        <w:t xml:space="preserve">te </w:t>
      </w:r>
      <w:r>
        <w:rPr>
          <w:rFonts w:asciiTheme="minorHAnsi" w:hAnsiTheme="minorHAnsi"/>
          <w:sz w:val="24"/>
          <w:szCs w:val="24"/>
          <w:lang w:val="nl-NL"/>
        </w:rPr>
        <w:t>vervangen door betonklinkers of effen tegels in dezelfde kleur als de overige kasseien (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cfr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 xml:space="preserve"> voetpad aan dekenij richting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Leiedam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>)</w:t>
      </w:r>
    </w:p>
    <w:p w:rsidR="00B276B7" w:rsidRDefault="00B276B7" w:rsidP="00B276B7">
      <w:pPr>
        <w:rPr>
          <w:rFonts w:asciiTheme="minorHAnsi" w:hAnsiTheme="minorHAnsi"/>
          <w:sz w:val="24"/>
          <w:szCs w:val="24"/>
          <w:lang w:val="nl-NL"/>
        </w:rPr>
      </w:pPr>
    </w:p>
    <w:p w:rsidR="00B276B7" w:rsidRDefault="00B276B7" w:rsidP="00B276B7">
      <w:pPr>
        <w:rPr>
          <w:rFonts w:asciiTheme="minorHAnsi" w:hAnsiTheme="minorHAnsi"/>
          <w:sz w:val="24"/>
          <w:szCs w:val="24"/>
          <w:lang w:val="nl-NL"/>
        </w:rPr>
      </w:pPr>
      <w:proofErr w:type="spellStart"/>
      <w:r w:rsidRPr="00B276B7">
        <w:rPr>
          <w:rFonts w:asciiTheme="minorHAnsi" w:hAnsiTheme="minorHAnsi"/>
          <w:sz w:val="24"/>
          <w:szCs w:val="24"/>
          <w:u w:val="single"/>
          <w:lang w:val="nl-NL"/>
        </w:rPr>
        <w:t>Rheinbachplein</w:t>
      </w:r>
      <w:proofErr w:type="spellEnd"/>
      <w:r w:rsidRPr="00B276B7">
        <w:rPr>
          <w:rFonts w:asciiTheme="minorHAnsi" w:hAnsiTheme="minorHAnsi"/>
          <w:sz w:val="24"/>
          <w:szCs w:val="24"/>
          <w:u w:val="single"/>
          <w:lang w:val="nl-NL"/>
        </w:rPr>
        <w:t xml:space="preserve"> en Leiespiegel</w:t>
      </w:r>
    </w:p>
    <w:p w:rsidR="00B276B7" w:rsidRDefault="00B276B7" w:rsidP="00B276B7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Wij vernemen dat de aanleg van het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Rheinbachplein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 xml:space="preserve"> met het nieuw administratief centrum ook voorzien werd in een concept met kasseien.</w:t>
      </w:r>
    </w:p>
    <w:p w:rsidR="00B276B7" w:rsidRDefault="00B276B7" w:rsidP="00B276B7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De toegang tot het nieuwe stadhuis wordt hierdoor ook ten zeerste bemoeilijkt voor mensen met beperkte mobiliteit.</w:t>
      </w:r>
    </w:p>
    <w:p w:rsidR="00B276B7" w:rsidRDefault="004A4875" w:rsidP="00B276B7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Daarom stellen wij voor </w:t>
      </w:r>
      <w:r w:rsidR="00B276B7">
        <w:rPr>
          <w:rFonts w:asciiTheme="minorHAnsi" w:hAnsiTheme="minorHAnsi"/>
          <w:sz w:val="24"/>
          <w:szCs w:val="24"/>
          <w:lang w:val="nl-NL"/>
        </w:rPr>
        <w:t>:</w:t>
      </w:r>
    </w:p>
    <w:p w:rsidR="00B276B7" w:rsidRDefault="00B276B7" w:rsidP="00B276B7">
      <w:pPr>
        <w:pStyle w:val="Lijstalinea"/>
        <w:numPr>
          <w:ilvl w:val="0"/>
          <w:numId w:val="3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e</w:t>
      </w:r>
      <w:r w:rsidRPr="00B276B7">
        <w:rPr>
          <w:rFonts w:asciiTheme="minorHAnsi" w:hAnsiTheme="minorHAnsi"/>
          <w:sz w:val="24"/>
          <w:szCs w:val="24"/>
          <w:lang w:val="nl-NL"/>
        </w:rPr>
        <w:t>en strook van minimaal 2 meter breedte te voorzien met effen bevloering, tegels of vlakke klinkers.</w:t>
      </w:r>
    </w:p>
    <w:p w:rsidR="00B276B7" w:rsidRDefault="00B276B7" w:rsidP="00B276B7">
      <w:pPr>
        <w:pStyle w:val="Lijstalinea"/>
        <w:numPr>
          <w:ilvl w:val="0"/>
          <w:numId w:val="3"/>
        </w:num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deze strook aan te brengen langsheen de gevels van het administratief centrum, aan de straatranden van het plein en ook langs de kaaimuur van het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Rheinbachplein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>.</w:t>
      </w:r>
    </w:p>
    <w:p w:rsidR="00B276B7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lastRenderedPageBreak/>
        <w:t>O</w:t>
      </w:r>
      <w:r w:rsidR="00B276B7" w:rsidRPr="004A4875">
        <w:rPr>
          <w:rFonts w:asciiTheme="minorHAnsi" w:hAnsiTheme="minorHAnsi"/>
          <w:sz w:val="24"/>
          <w:szCs w:val="24"/>
          <w:lang w:val="nl-NL"/>
        </w:rPr>
        <w:t>p de nieuwe genivelleerde voetpaden kunnen achteraf makkelijk noppen- en ribbelstroken gekleefd worden zoals voorgesteld in het advies van de STAPH van oktober 2013.</w:t>
      </w:r>
    </w:p>
    <w:p w:rsidR="004A4875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A872A3" w:rsidRDefault="00A872A3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056EB5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Wij zijn ervan overtuigd dat de voorgestelde aanpassingen de toegankelijkheid en ontvankelijkheid van het stadscentrum zullen verbeteren. </w:t>
      </w: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4A4875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Een goede toegankel</w:t>
      </w:r>
      <w:r w:rsidR="006937C7">
        <w:rPr>
          <w:rFonts w:asciiTheme="minorHAnsi" w:hAnsiTheme="minorHAnsi"/>
          <w:sz w:val="24"/>
          <w:szCs w:val="24"/>
          <w:lang w:val="nl-NL"/>
        </w:rPr>
        <w:t>i</w:t>
      </w:r>
      <w:r>
        <w:rPr>
          <w:rFonts w:asciiTheme="minorHAnsi" w:hAnsiTheme="minorHAnsi"/>
          <w:sz w:val="24"/>
          <w:szCs w:val="24"/>
          <w:lang w:val="nl-NL"/>
        </w:rPr>
        <w:t>jkheid kan een meerwaarde betekenen voor de stad Deinze en komt tevens de lokale economie ten goede.</w:t>
      </w: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Met de meeste hoogachting,</w:t>
      </w: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 xml:space="preserve">Voor de </w:t>
      </w:r>
      <w:proofErr w:type="spellStart"/>
      <w:r>
        <w:rPr>
          <w:rFonts w:asciiTheme="minorHAnsi" w:hAnsiTheme="minorHAnsi"/>
          <w:sz w:val="24"/>
          <w:szCs w:val="24"/>
          <w:lang w:val="nl-NL"/>
        </w:rPr>
        <w:t>Staph</w:t>
      </w:r>
      <w:proofErr w:type="spellEnd"/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  <w:t>Voor de seniorenadviesraad</w:t>
      </w:r>
      <w:r>
        <w:rPr>
          <w:rFonts w:asciiTheme="minorHAnsi" w:hAnsiTheme="minorHAnsi"/>
          <w:sz w:val="24"/>
          <w:szCs w:val="24"/>
          <w:lang w:val="nl-NL"/>
        </w:rPr>
        <w:tab/>
      </w: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1D3C47" w:rsidRDefault="001D3C47" w:rsidP="004A4875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Luc de Trazegnies</w:t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  <w:t>Hervé Huys</w:t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  <w:r>
        <w:rPr>
          <w:rFonts w:asciiTheme="minorHAnsi" w:hAnsiTheme="minorHAnsi"/>
          <w:sz w:val="24"/>
          <w:szCs w:val="24"/>
          <w:lang w:val="nl-NL"/>
        </w:rPr>
        <w:tab/>
      </w:r>
    </w:p>
    <w:p w:rsidR="004A4875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4A4875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4A4875" w:rsidRPr="004A4875" w:rsidRDefault="004A4875" w:rsidP="004A4875">
      <w:pPr>
        <w:rPr>
          <w:rFonts w:asciiTheme="minorHAnsi" w:hAnsiTheme="minorHAnsi"/>
          <w:sz w:val="24"/>
          <w:szCs w:val="24"/>
          <w:lang w:val="nl-NL"/>
        </w:rPr>
      </w:pPr>
    </w:p>
    <w:p w:rsidR="00B276B7" w:rsidRPr="00B276B7" w:rsidRDefault="00B276B7" w:rsidP="00B276B7">
      <w:pPr>
        <w:rPr>
          <w:rFonts w:asciiTheme="minorHAnsi" w:hAnsiTheme="minorHAnsi"/>
          <w:sz w:val="24"/>
          <w:szCs w:val="24"/>
          <w:lang w:val="nl-NL"/>
        </w:rPr>
      </w:pPr>
    </w:p>
    <w:p w:rsidR="00B276B7" w:rsidRPr="00B276B7" w:rsidRDefault="00B276B7" w:rsidP="00B276B7">
      <w:pPr>
        <w:rPr>
          <w:rFonts w:asciiTheme="minorHAnsi" w:hAnsiTheme="minorHAnsi"/>
          <w:sz w:val="24"/>
          <w:szCs w:val="24"/>
          <w:lang w:val="nl-NL"/>
        </w:rPr>
      </w:pPr>
    </w:p>
    <w:p w:rsidR="00B276B7" w:rsidRPr="00B276B7" w:rsidRDefault="00B276B7" w:rsidP="00B276B7">
      <w:pPr>
        <w:rPr>
          <w:rFonts w:asciiTheme="minorHAnsi" w:hAnsiTheme="minorHAnsi"/>
          <w:sz w:val="24"/>
          <w:szCs w:val="24"/>
          <w:u w:val="single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p w:rsidR="00172A12" w:rsidRPr="007F795B" w:rsidRDefault="00172A12" w:rsidP="00172A12">
      <w:pPr>
        <w:rPr>
          <w:rFonts w:asciiTheme="minorHAnsi" w:hAnsiTheme="minorHAnsi"/>
          <w:sz w:val="24"/>
          <w:szCs w:val="24"/>
          <w:lang w:val="nl-NL"/>
        </w:rPr>
      </w:pPr>
    </w:p>
    <w:sectPr w:rsidR="00172A12" w:rsidRPr="007F795B" w:rsidSect="000F36DB">
      <w:headerReference w:type="default" r:id="rId8"/>
      <w:footerReference w:type="default" r:id="rId9"/>
      <w:pgSz w:w="11907" w:h="16839" w:code="9"/>
      <w:pgMar w:top="3544" w:right="1440" w:bottom="1440" w:left="1440" w:header="1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33" w:rsidRDefault="00AD5233" w:rsidP="00707400">
      <w:pPr>
        <w:spacing w:after="0" w:line="240" w:lineRule="auto"/>
      </w:pPr>
      <w:r>
        <w:separator/>
      </w:r>
    </w:p>
  </w:endnote>
  <w:endnote w:type="continuationSeparator" w:id="0">
    <w:p w:rsidR="00AD5233" w:rsidRDefault="00AD5233" w:rsidP="0070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B5" w:rsidRPr="002F1F5B" w:rsidRDefault="00056EB5" w:rsidP="002F1F5B">
    <w:pPr>
      <w:pStyle w:val="Voettekst"/>
      <w:tabs>
        <w:tab w:val="clear" w:pos="9360"/>
        <w:tab w:val="right" w:pos="10490"/>
      </w:tabs>
      <w:ind w:left="-1418" w:right="-1440"/>
      <w:rPr>
        <w:rStyle w:val="Paginanummer"/>
        <w:noProof/>
        <w:lang w:val="nl-BE"/>
      </w:rPr>
    </w:pPr>
    <w:r>
      <w:rPr>
        <w:noProof/>
        <w:lang w:val="nl-BE" w:eastAsia="nl-BE"/>
      </w:rPr>
      <w:drawing>
        <wp:inline distT="0" distB="0" distL="0" distR="0">
          <wp:extent cx="7380605" cy="207010"/>
          <wp:effectExtent l="19050" t="0" r="0" b="0"/>
          <wp:docPr id="2" name="Picture 8" descr="STAPH_briefhoofd _kle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PH_briefhoofd _kleur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0"/>
                  <a:stretch>
                    <a:fillRect/>
                  </a:stretch>
                </pic:blipFill>
                <pic:spPr bwMode="auto">
                  <a:xfrm>
                    <a:off x="0" y="0"/>
                    <a:ext cx="738060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Pr="002F1F5B">
      <w:rPr>
        <w:rStyle w:val="Paginanummer"/>
        <w:rFonts w:ascii="Microsoft Sans Serif" w:hAnsi="Microsoft Sans Serif"/>
        <w:sz w:val="14"/>
        <w:lang w:val="nl-BE"/>
      </w:rPr>
      <w:t>Secretaris</w:t>
    </w:r>
  </w:p>
  <w:tbl>
    <w:tblPr>
      <w:tblW w:w="11397" w:type="dxa"/>
      <w:tblInd w:w="108" w:type="dxa"/>
      <w:tblLook w:val="04A0" w:firstRow="1" w:lastRow="0" w:firstColumn="1" w:lastColumn="0" w:noHBand="0" w:noVBand="1"/>
    </w:tblPr>
    <w:tblGrid>
      <w:gridCol w:w="6096"/>
      <w:gridCol w:w="5301"/>
    </w:tblGrid>
    <w:tr w:rsidR="00056EB5" w:rsidRPr="005C465C" w:rsidTr="005C465C">
      <w:tc>
        <w:tcPr>
          <w:tcW w:w="6096" w:type="dxa"/>
        </w:tcPr>
        <w:p w:rsidR="00056EB5" w:rsidRPr="005C465C" w:rsidRDefault="00056EB5" w:rsidP="005C465C">
          <w:pPr>
            <w:pStyle w:val="Voettekst"/>
            <w:tabs>
              <w:tab w:val="right" w:pos="8789"/>
            </w:tabs>
            <w:spacing w:line="360" w:lineRule="auto"/>
            <w:rPr>
              <w:rStyle w:val="Paginanummer"/>
              <w:rFonts w:ascii="Calibri" w:hAnsi="Calibri"/>
              <w:i/>
              <w:color w:val="1D1B11"/>
              <w:sz w:val="16"/>
              <w:szCs w:val="16"/>
              <w:lang w:val="nl-BE"/>
            </w:rPr>
          </w:pPr>
          <w:r w:rsidRPr="005C465C">
            <w:rPr>
              <w:rStyle w:val="Paginanummer"/>
              <w:rFonts w:ascii="Calibri" w:hAnsi="Calibri"/>
              <w:i/>
              <w:color w:val="1D1B11"/>
              <w:sz w:val="16"/>
              <w:szCs w:val="16"/>
              <w:lang w:val="nl-BE"/>
            </w:rPr>
            <w:t>Secretaris</w:t>
          </w:r>
        </w:p>
        <w:p w:rsidR="00056EB5" w:rsidRPr="005C465C" w:rsidRDefault="00056EB5" w:rsidP="005C465C">
          <w:pPr>
            <w:pStyle w:val="Voettekst"/>
            <w:tabs>
              <w:tab w:val="right" w:pos="8789"/>
            </w:tabs>
            <w:rPr>
              <w:rStyle w:val="Paginanummer"/>
              <w:rFonts w:ascii="Calibri" w:hAnsi="Calibri"/>
              <w:color w:val="1D1B11"/>
              <w:sz w:val="16"/>
              <w:szCs w:val="16"/>
              <w:lang w:val="nl-BE"/>
            </w:rPr>
          </w:pPr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  <w:lang w:val="nl-BE"/>
            </w:rPr>
            <w:t xml:space="preserve">Sara Martens, Rijbroekstraat  6,  B 9800 Deinze </w:t>
          </w:r>
        </w:p>
        <w:p w:rsidR="00056EB5" w:rsidRPr="005C465C" w:rsidRDefault="00056EB5" w:rsidP="005C465C">
          <w:pPr>
            <w:pStyle w:val="Voettekst"/>
            <w:tabs>
              <w:tab w:val="right" w:pos="8789"/>
            </w:tabs>
            <w:rPr>
              <w:rStyle w:val="Paginanummer"/>
              <w:rFonts w:ascii="Calibri" w:hAnsi="Calibri"/>
              <w:color w:val="1D1B11"/>
              <w:sz w:val="16"/>
              <w:szCs w:val="16"/>
            </w:rPr>
          </w:pPr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</w:rPr>
            <w:t>Tel.</w:t>
          </w:r>
          <w:r w:rsidRPr="005C465C">
            <w:rPr>
              <w:rFonts w:ascii="Calibri" w:hAnsi="Calibri"/>
              <w:color w:val="1D1B11"/>
              <w:sz w:val="16"/>
              <w:szCs w:val="16"/>
            </w:rPr>
            <w:t xml:space="preserve"> 0499 22 06 44</w:t>
          </w:r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</w:rPr>
            <w:t xml:space="preserve">  e- mail :  </w:t>
          </w:r>
          <w:hyperlink r:id="rId2" w:history="1">
            <w:r w:rsidRPr="005C465C">
              <w:rPr>
                <w:rStyle w:val="Hyperlink"/>
                <w:rFonts w:ascii="Calibri" w:hAnsi="Calibri"/>
                <w:color w:val="1D1B11"/>
                <w:sz w:val="16"/>
                <w:szCs w:val="16"/>
              </w:rPr>
              <w:t>saramartens@telenet.be</w:t>
            </w:r>
          </w:hyperlink>
        </w:p>
      </w:tc>
      <w:tc>
        <w:tcPr>
          <w:tcW w:w="5301" w:type="dxa"/>
        </w:tcPr>
        <w:p w:rsidR="00056EB5" w:rsidRPr="005C465C" w:rsidRDefault="00056EB5" w:rsidP="005C465C">
          <w:pPr>
            <w:pStyle w:val="Voettekst"/>
            <w:tabs>
              <w:tab w:val="right" w:pos="8789"/>
            </w:tabs>
            <w:spacing w:line="360" w:lineRule="auto"/>
            <w:rPr>
              <w:rStyle w:val="Paginanummer"/>
              <w:rFonts w:ascii="Calibri" w:hAnsi="Calibri"/>
              <w:i/>
              <w:color w:val="1D1B11"/>
              <w:sz w:val="16"/>
              <w:szCs w:val="16"/>
              <w:lang w:val="nl-BE"/>
            </w:rPr>
          </w:pPr>
          <w:r w:rsidRPr="005C465C">
            <w:rPr>
              <w:rStyle w:val="Paginanummer"/>
              <w:rFonts w:ascii="Calibri" w:hAnsi="Calibri"/>
              <w:i/>
              <w:color w:val="1D1B11"/>
              <w:sz w:val="16"/>
              <w:szCs w:val="16"/>
              <w:lang w:val="nl-BE"/>
            </w:rPr>
            <w:t>Voorzitter</w:t>
          </w:r>
        </w:p>
        <w:p w:rsidR="00056EB5" w:rsidRPr="005C465C" w:rsidRDefault="00056EB5" w:rsidP="005C465C">
          <w:pPr>
            <w:pStyle w:val="Voettekst"/>
            <w:tabs>
              <w:tab w:val="right" w:pos="8789"/>
            </w:tabs>
            <w:ind w:left="800" w:hanging="800"/>
            <w:rPr>
              <w:rStyle w:val="Paginanummer"/>
              <w:rFonts w:ascii="Calibri" w:hAnsi="Calibri"/>
              <w:color w:val="1D1B11"/>
              <w:sz w:val="16"/>
              <w:szCs w:val="16"/>
              <w:lang w:val="nl-BE"/>
            </w:rPr>
          </w:pPr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  <w:lang w:val="nl-BE"/>
            </w:rPr>
            <w:t xml:space="preserve">Luc de </w:t>
          </w:r>
          <w:proofErr w:type="spellStart"/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  <w:lang w:val="nl-BE"/>
            </w:rPr>
            <w:t>Trazegnies</w:t>
          </w:r>
          <w:proofErr w:type="spellEnd"/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  <w:lang w:val="nl-BE"/>
            </w:rPr>
            <w:t xml:space="preserve">, Leiepark 40,  B 9800 Deinze </w:t>
          </w:r>
        </w:p>
        <w:p w:rsidR="00056EB5" w:rsidRPr="005C465C" w:rsidRDefault="00056EB5" w:rsidP="005C465C">
          <w:pPr>
            <w:pStyle w:val="Voettekst"/>
            <w:tabs>
              <w:tab w:val="right" w:pos="8789"/>
            </w:tabs>
            <w:rPr>
              <w:rStyle w:val="Paginanummer"/>
              <w:rFonts w:ascii="Calibri" w:hAnsi="Calibri"/>
              <w:color w:val="1D1B11"/>
              <w:sz w:val="16"/>
              <w:szCs w:val="16"/>
            </w:rPr>
          </w:pPr>
          <w:r w:rsidRPr="005C465C">
            <w:rPr>
              <w:rStyle w:val="Paginanummer"/>
              <w:rFonts w:ascii="Calibri" w:hAnsi="Calibri"/>
              <w:color w:val="1D1B11"/>
              <w:sz w:val="16"/>
              <w:szCs w:val="16"/>
            </w:rPr>
            <w:t xml:space="preserve">Tel. 09 386 14 50    e-mail :  </w:t>
          </w:r>
          <w:hyperlink r:id="rId3" w:history="1">
            <w:r w:rsidRPr="005C465C">
              <w:rPr>
                <w:rStyle w:val="Paginanummer"/>
                <w:rFonts w:ascii="Calibri" w:hAnsi="Calibri"/>
                <w:color w:val="1D1B11"/>
                <w:sz w:val="16"/>
                <w:szCs w:val="16"/>
                <w:u w:val="single"/>
              </w:rPr>
              <w:t>luc.detrazegnies@skynet.be</w:t>
            </w:r>
          </w:hyperlink>
        </w:p>
      </w:tc>
    </w:tr>
  </w:tbl>
  <w:p w:rsidR="00056EB5" w:rsidRPr="002F1F5B" w:rsidRDefault="00056EB5" w:rsidP="002F1F5B">
    <w:pPr>
      <w:pStyle w:val="Voettekst"/>
      <w:tabs>
        <w:tab w:val="clear" w:pos="4680"/>
        <w:tab w:val="clear" w:pos="9360"/>
        <w:tab w:val="center" w:pos="4678"/>
        <w:tab w:val="right" w:pos="9356"/>
      </w:tabs>
      <w:ind w:right="-1038"/>
    </w:pPr>
    <w:r w:rsidRPr="002F1F5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33" w:rsidRDefault="00AD5233" w:rsidP="00707400">
      <w:pPr>
        <w:spacing w:after="0" w:line="240" w:lineRule="auto"/>
      </w:pPr>
      <w:r>
        <w:separator/>
      </w:r>
    </w:p>
  </w:footnote>
  <w:footnote w:type="continuationSeparator" w:id="0">
    <w:p w:rsidR="00AD5233" w:rsidRDefault="00AD5233" w:rsidP="0070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B5" w:rsidRDefault="00056EB5" w:rsidP="005E4977">
    <w:pPr>
      <w:pStyle w:val="Koptekst"/>
      <w:ind w:left="-1418" w:right="-1440"/>
    </w:pPr>
    <w:r>
      <w:rPr>
        <w:noProof/>
        <w:lang w:val="nl-BE" w:eastAsia="nl-BE"/>
      </w:rPr>
      <w:drawing>
        <wp:inline distT="0" distB="0" distL="0" distR="0">
          <wp:extent cx="7369810" cy="1708785"/>
          <wp:effectExtent l="19050" t="0" r="2540" b="0"/>
          <wp:docPr id="1" name="Picture 3" descr="STAPH_briefhoofd _kleu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PH_briefhoofd _kleur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0"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170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743"/>
    <w:multiLevelType w:val="hybridMultilevel"/>
    <w:tmpl w:val="7C8C96D2"/>
    <w:lvl w:ilvl="0" w:tplc="13F28F50">
      <w:start w:val="98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D38"/>
    <w:multiLevelType w:val="hybridMultilevel"/>
    <w:tmpl w:val="14BA7E78"/>
    <w:lvl w:ilvl="0" w:tplc="0D0E1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6F42"/>
    <w:multiLevelType w:val="hybridMultilevel"/>
    <w:tmpl w:val="CAA00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35913"/>
    <w:multiLevelType w:val="hybridMultilevel"/>
    <w:tmpl w:val="E640A9B4"/>
    <w:lvl w:ilvl="0" w:tplc="D4E2842E">
      <w:start w:val="1"/>
      <w:numFmt w:val="bullet"/>
      <w:pStyle w:val="Cobraopsomming1-vierka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9B"/>
    <w:rsid w:val="00056EB5"/>
    <w:rsid w:val="00070FE1"/>
    <w:rsid w:val="000F36DB"/>
    <w:rsid w:val="0010508C"/>
    <w:rsid w:val="00172A12"/>
    <w:rsid w:val="001D3C47"/>
    <w:rsid w:val="001D43E1"/>
    <w:rsid w:val="00284CAA"/>
    <w:rsid w:val="002F1F5B"/>
    <w:rsid w:val="004A4875"/>
    <w:rsid w:val="004D2A5A"/>
    <w:rsid w:val="005C465C"/>
    <w:rsid w:val="005E1A23"/>
    <w:rsid w:val="005E4977"/>
    <w:rsid w:val="00653B2B"/>
    <w:rsid w:val="006937C7"/>
    <w:rsid w:val="006D635A"/>
    <w:rsid w:val="00707400"/>
    <w:rsid w:val="007C0A1B"/>
    <w:rsid w:val="007F795B"/>
    <w:rsid w:val="00855E16"/>
    <w:rsid w:val="0092486B"/>
    <w:rsid w:val="00986FB7"/>
    <w:rsid w:val="009E0307"/>
    <w:rsid w:val="00A872A3"/>
    <w:rsid w:val="00AD5233"/>
    <w:rsid w:val="00AE565C"/>
    <w:rsid w:val="00B276B7"/>
    <w:rsid w:val="00B32E7C"/>
    <w:rsid w:val="00B45E34"/>
    <w:rsid w:val="00BB6C9B"/>
    <w:rsid w:val="00BC31EF"/>
    <w:rsid w:val="00C5742B"/>
    <w:rsid w:val="00DB3D6A"/>
    <w:rsid w:val="00EC2713"/>
    <w:rsid w:val="00F204E1"/>
    <w:rsid w:val="00F36DB1"/>
    <w:rsid w:val="00F744DC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0E00AF0-8418-447C-8EE1-8DBD662F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D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B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0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400"/>
  </w:style>
  <w:style w:type="paragraph" w:styleId="Voettekst">
    <w:name w:val="footer"/>
    <w:basedOn w:val="Standaard"/>
    <w:link w:val="VoettekstChar"/>
    <w:semiHidden/>
    <w:unhideWhenUsed/>
    <w:rsid w:val="0070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7400"/>
  </w:style>
  <w:style w:type="character" w:styleId="Hyperlink">
    <w:name w:val="Hyperlink"/>
    <w:basedOn w:val="Standaardalinea-lettertype"/>
    <w:semiHidden/>
    <w:rsid w:val="002F1F5B"/>
    <w:rPr>
      <w:color w:val="0000FF"/>
      <w:u w:val="single"/>
    </w:rPr>
  </w:style>
  <w:style w:type="character" w:styleId="Paginanummer">
    <w:name w:val="page number"/>
    <w:basedOn w:val="Standaardalinea-lettertype"/>
    <w:semiHidden/>
    <w:rsid w:val="002F1F5B"/>
  </w:style>
  <w:style w:type="table" w:styleId="Tabelraster">
    <w:name w:val="Table Grid"/>
    <w:basedOn w:val="Standaardtabel"/>
    <w:uiPriority w:val="59"/>
    <w:rsid w:val="002F1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braopsomming1-vierkant">
    <w:name w:val="Cobra opsomming 1 - vierkant"/>
    <w:basedOn w:val="Standaard"/>
    <w:qFormat/>
    <w:rsid w:val="007F795B"/>
    <w:pPr>
      <w:numPr>
        <w:numId w:val="1"/>
      </w:numPr>
      <w:spacing w:after="0" w:line="240" w:lineRule="auto"/>
    </w:pPr>
    <w:rPr>
      <w:rFonts w:asciiTheme="minorHAnsi" w:eastAsiaTheme="minorHAnsi" w:hAnsiTheme="minorHAnsi" w:cstheme="minorBidi"/>
      <w:lang w:val="nl-BE"/>
    </w:rPr>
  </w:style>
  <w:style w:type="paragraph" w:styleId="Lijstalinea">
    <w:name w:val="List Paragraph"/>
    <w:basedOn w:val="Standaard"/>
    <w:uiPriority w:val="34"/>
    <w:qFormat/>
    <w:rsid w:val="0017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c.detrazegnies@skynet.be" TargetMode="External"/><Relationship Id="rId2" Type="http://schemas.openxmlformats.org/officeDocument/2006/relationships/hyperlink" Target="mailto:saramartens@telenet.b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phics\STAPH\Final\STAPH%20Briefpapier%20(Office%20Word%202007%20Template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774D-D0F7-453C-AADA-991D5EE4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STAPH Briefpapier (Office Word 2007 Template)</Template>
  <TotalTime>1</TotalTime>
  <Pages>4</Pages>
  <Words>394</Words>
  <Characters>2167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2556</CharactersWithSpaces>
  <SharedDoc>false</SharedDoc>
  <HLinks>
    <vt:vector size="12" baseType="variant">
      <vt:variant>
        <vt:i4>2162752</vt:i4>
      </vt:variant>
      <vt:variant>
        <vt:i4>3</vt:i4>
      </vt:variant>
      <vt:variant>
        <vt:i4>0</vt:i4>
      </vt:variant>
      <vt:variant>
        <vt:i4>5</vt:i4>
      </vt:variant>
      <vt:variant>
        <vt:lpwstr>mailto:luc.detrazegnies@skynet.be</vt:lpwstr>
      </vt:variant>
      <vt:variant>
        <vt:lpwstr/>
      </vt:variant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mailto:saramartens@telenet.be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IlseJ</cp:lastModifiedBy>
  <cp:revision>2</cp:revision>
  <dcterms:created xsi:type="dcterms:W3CDTF">2019-04-03T10:09:00Z</dcterms:created>
  <dcterms:modified xsi:type="dcterms:W3CDTF">2019-04-03T10:09:00Z</dcterms:modified>
</cp:coreProperties>
</file>